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5BBC" w:rsidRPr="00902568" w:rsidRDefault="004D5BBC" w:rsidP="004D5BBC">
      <w:pPr>
        <w:jc w:val="center"/>
        <w:rPr>
          <w:rFonts w:hint="eastAsia"/>
          <w:b/>
          <w:sz w:val="30"/>
          <w:szCs w:val="30"/>
        </w:rPr>
      </w:pPr>
      <w:r w:rsidRPr="00902568">
        <w:rPr>
          <w:rFonts w:hint="eastAsia"/>
          <w:b/>
          <w:sz w:val="30"/>
          <w:szCs w:val="30"/>
        </w:rPr>
        <w:t>郑州市教育局</w:t>
      </w:r>
    </w:p>
    <w:p w:rsidR="004D5BBC" w:rsidRPr="00902568" w:rsidRDefault="004D5BBC" w:rsidP="004D5BBC">
      <w:pPr>
        <w:jc w:val="center"/>
        <w:rPr>
          <w:rFonts w:hint="eastAsia"/>
          <w:b/>
          <w:sz w:val="30"/>
          <w:szCs w:val="30"/>
        </w:rPr>
      </w:pPr>
      <w:r w:rsidRPr="00902568">
        <w:rPr>
          <w:rFonts w:hint="eastAsia"/>
          <w:b/>
          <w:sz w:val="30"/>
          <w:szCs w:val="30"/>
        </w:rPr>
        <w:t>关于实施郑州市地方高校急（特）需专业</w:t>
      </w:r>
    </w:p>
    <w:p w:rsidR="004D5BBC" w:rsidRPr="00902568" w:rsidRDefault="004D5BBC" w:rsidP="004D5BBC">
      <w:pPr>
        <w:jc w:val="center"/>
        <w:rPr>
          <w:rFonts w:hint="eastAsia"/>
          <w:b/>
          <w:sz w:val="30"/>
          <w:szCs w:val="30"/>
        </w:rPr>
      </w:pPr>
      <w:r w:rsidRPr="00902568">
        <w:rPr>
          <w:rFonts w:hint="eastAsia"/>
          <w:b/>
          <w:sz w:val="30"/>
          <w:szCs w:val="30"/>
        </w:rPr>
        <w:t>建设的通知</w:t>
      </w:r>
    </w:p>
    <w:p w:rsidR="004D5BBC" w:rsidRPr="00902568" w:rsidRDefault="004D5BBC" w:rsidP="004D5BBC">
      <w:pPr>
        <w:rPr>
          <w:rFonts w:hint="eastAsia"/>
          <w:sz w:val="28"/>
          <w:szCs w:val="28"/>
        </w:rPr>
      </w:pPr>
      <w:r w:rsidRPr="00902568">
        <w:rPr>
          <w:rFonts w:hint="eastAsia"/>
          <w:sz w:val="28"/>
          <w:szCs w:val="28"/>
        </w:rPr>
        <w:t>各地方高校：</w:t>
      </w:r>
    </w:p>
    <w:p w:rsidR="004D5BBC" w:rsidRPr="00902568" w:rsidRDefault="004D5BBC" w:rsidP="004D5BBC">
      <w:pPr>
        <w:ind w:firstLineChars="200" w:firstLine="560"/>
        <w:rPr>
          <w:sz w:val="28"/>
          <w:szCs w:val="28"/>
        </w:rPr>
      </w:pPr>
      <w:r w:rsidRPr="00902568">
        <w:rPr>
          <w:rFonts w:hint="eastAsia"/>
          <w:sz w:val="28"/>
          <w:szCs w:val="28"/>
        </w:rPr>
        <w:t>为贯彻落实《国家中长期教育改革和发展规划纲要</w:t>
      </w:r>
      <w:r w:rsidRPr="00902568">
        <w:rPr>
          <w:rFonts w:hint="eastAsia"/>
          <w:sz w:val="28"/>
          <w:szCs w:val="28"/>
        </w:rPr>
        <w:t>(2010</w:t>
      </w:r>
      <w:r w:rsidRPr="00902568">
        <w:rPr>
          <w:rFonts w:hint="eastAsia"/>
          <w:sz w:val="28"/>
          <w:szCs w:val="28"/>
        </w:rPr>
        <w:t>一</w:t>
      </w:r>
      <w:r w:rsidRPr="00902568">
        <w:rPr>
          <w:rFonts w:hint="eastAsia"/>
          <w:sz w:val="28"/>
          <w:szCs w:val="28"/>
        </w:rPr>
        <w:t>2020</w:t>
      </w:r>
      <w:r w:rsidRPr="00902568">
        <w:rPr>
          <w:rFonts w:hint="eastAsia"/>
          <w:sz w:val="28"/>
          <w:szCs w:val="28"/>
        </w:rPr>
        <w:t>年</w:t>
      </w:r>
      <w:r w:rsidRPr="00902568">
        <w:rPr>
          <w:rFonts w:hint="eastAsia"/>
          <w:sz w:val="28"/>
          <w:szCs w:val="28"/>
        </w:rPr>
        <w:t>)</w:t>
      </w:r>
      <w:r w:rsidRPr="00902568">
        <w:rPr>
          <w:rFonts w:hint="eastAsia"/>
          <w:sz w:val="28"/>
          <w:szCs w:val="28"/>
        </w:rPr>
        <w:t>》精神，积极回应社会发展需求和产业战略引导，进一步推动地方高校专业科学布局，提升专业建设质量，加快急（特）需应用型技术技能人才培养，贴近服务全面小康社会建设和经济结构转型升级，努力为以航空港经济综合实验区为统揽的郑州都市区和中原经济区核心增长区建设提供人才支撑，决定实施急（特）需专业建设项目。</w:t>
      </w:r>
    </w:p>
    <w:p w:rsidR="004D5BBC" w:rsidRPr="00902568" w:rsidRDefault="004D5BBC" w:rsidP="004D5BBC">
      <w:pPr>
        <w:ind w:firstLineChars="200" w:firstLine="562"/>
        <w:rPr>
          <w:rFonts w:hint="eastAsia"/>
          <w:b/>
          <w:sz w:val="28"/>
          <w:szCs w:val="28"/>
        </w:rPr>
      </w:pPr>
      <w:r w:rsidRPr="00902568">
        <w:rPr>
          <w:rFonts w:hint="eastAsia"/>
          <w:b/>
          <w:sz w:val="28"/>
          <w:szCs w:val="28"/>
        </w:rPr>
        <w:t>一、建设目标</w:t>
      </w:r>
    </w:p>
    <w:p w:rsidR="004D5BBC" w:rsidRPr="00902568" w:rsidRDefault="004D5BBC" w:rsidP="004D5BBC">
      <w:pPr>
        <w:ind w:firstLineChars="200" w:firstLine="560"/>
        <w:rPr>
          <w:rFonts w:hint="eastAsia"/>
          <w:sz w:val="28"/>
          <w:szCs w:val="28"/>
        </w:rPr>
      </w:pPr>
      <w:r w:rsidRPr="00902568">
        <w:rPr>
          <w:rFonts w:hint="eastAsia"/>
          <w:sz w:val="28"/>
          <w:szCs w:val="28"/>
        </w:rPr>
        <w:t>以《国务院关于加快发展现代职业教育的决定》（国发〔</w:t>
      </w:r>
      <w:r w:rsidRPr="00902568">
        <w:rPr>
          <w:rFonts w:hint="eastAsia"/>
          <w:sz w:val="28"/>
          <w:szCs w:val="28"/>
        </w:rPr>
        <w:t>2014</w:t>
      </w:r>
      <w:r w:rsidRPr="00902568">
        <w:rPr>
          <w:rFonts w:hint="eastAsia"/>
          <w:sz w:val="28"/>
          <w:szCs w:val="28"/>
        </w:rPr>
        <w:t>〕</w:t>
      </w:r>
      <w:r w:rsidRPr="00902568">
        <w:rPr>
          <w:rFonts w:hint="eastAsia"/>
          <w:sz w:val="28"/>
          <w:szCs w:val="28"/>
        </w:rPr>
        <w:t>19</w:t>
      </w:r>
      <w:r w:rsidRPr="00902568">
        <w:rPr>
          <w:rFonts w:hint="eastAsia"/>
          <w:sz w:val="28"/>
          <w:szCs w:val="28"/>
        </w:rPr>
        <w:t>号）为指导，充分发挥产业结构调整驱动专业改革机制作用，提高地方高校特色优势专业集中度，积极探索区域本专科专业设置的宏观管理协调机制。结合我市产业发展战略规划，着力遴选、建设一批适度超前、特色明显、核心竞争力强、产业契合度高、校企密切合作、产教深度融合的本专科专业，以产业技术进步驱动课程改革，以实践应用驱动教学改革，优化人才培养模式，加快急（特）需人才培养，为地方经济和社会发展输送高素质应用型专业化人才，辐射带动地方高校相关或同类专业人才培养质量提升。</w:t>
      </w:r>
    </w:p>
    <w:p w:rsidR="004D5BBC" w:rsidRPr="00902568" w:rsidRDefault="004D5BBC" w:rsidP="004D5BBC">
      <w:pPr>
        <w:ind w:firstLineChars="200" w:firstLine="562"/>
        <w:rPr>
          <w:b/>
          <w:sz w:val="28"/>
          <w:szCs w:val="28"/>
        </w:rPr>
      </w:pPr>
      <w:r w:rsidRPr="00902568">
        <w:rPr>
          <w:rFonts w:hint="eastAsia"/>
          <w:b/>
          <w:sz w:val="28"/>
          <w:szCs w:val="28"/>
        </w:rPr>
        <w:t>二、基本原则</w:t>
      </w:r>
    </w:p>
    <w:p w:rsidR="00902568" w:rsidRPr="00902568" w:rsidRDefault="004D5BBC" w:rsidP="004D5BBC">
      <w:pPr>
        <w:ind w:firstLineChars="200" w:firstLine="560"/>
        <w:rPr>
          <w:rFonts w:ascii="楷体" w:eastAsia="楷体" w:hAnsi="楷体"/>
          <w:sz w:val="28"/>
          <w:szCs w:val="28"/>
        </w:rPr>
      </w:pPr>
      <w:r w:rsidRPr="00902568">
        <w:rPr>
          <w:rFonts w:ascii="楷体" w:eastAsia="楷体" w:hAnsi="楷体" w:hint="eastAsia"/>
          <w:sz w:val="28"/>
          <w:szCs w:val="28"/>
        </w:rPr>
        <w:t>（一）坚持需求导向，实行动态管理</w:t>
      </w:r>
      <w:r w:rsidR="00902568" w:rsidRPr="00902568">
        <w:rPr>
          <w:rFonts w:ascii="楷体" w:eastAsia="楷体" w:hAnsi="楷体" w:hint="eastAsia"/>
          <w:sz w:val="28"/>
          <w:szCs w:val="28"/>
        </w:rPr>
        <w:t>。</w:t>
      </w:r>
    </w:p>
    <w:p w:rsidR="004D5BBC" w:rsidRPr="00902568" w:rsidRDefault="004D5BBC" w:rsidP="004D5BBC">
      <w:pPr>
        <w:ind w:firstLineChars="200" w:firstLine="560"/>
        <w:rPr>
          <w:rFonts w:hint="eastAsia"/>
          <w:sz w:val="28"/>
          <w:szCs w:val="28"/>
        </w:rPr>
      </w:pPr>
      <w:r w:rsidRPr="00902568">
        <w:rPr>
          <w:rFonts w:hint="eastAsia"/>
          <w:sz w:val="28"/>
          <w:szCs w:val="28"/>
        </w:rPr>
        <w:lastRenderedPageBreak/>
        <w:t>密切结合我市产业规划和人才需求，适时与市发改委、市工信委、市人社局、市财政局等职能部门及社会相关行业组织就急（特）需专业发展趋势进行研判，科学合理确定扶持方向和建设重点，并实行动态调整，发挥政策资金的宏观引导作用，强调人才培养的急（特）需性和应用性，突出专业发展较高匹配度和适度超前性。</w:t>
      </w:r>
    </w:p>
    <w:p w:rsidR="004D5BBC" w:rsidRPr="00902568" w:rsidRDefault="004D5BBC" w:rsidP="004D5BBC">
      <w:pPr>
        <w:ind w:firstLineChars="200" w:firstLine="560"/>
        <w:rPr>
          <w:rFonts w:ascii="楷体" w:eastAsia="楷体" w:hAnsi="楷体" w:hint="eastAsia"/>
          <w:sz w:val="28"/>
          <w:szCs w:val="28"/>
        </w:rPr>
      </w:pPr>
      <w:r w:rsidRPr="00902568">
        <w:rPr>
          <w:rFonts w:ascii="楷体" w:eastAsia="楷体" w:hAnsi="楷体" w:hint="eastAsia"/>
          <w:sz w:val="28"/>
          <w:szCs w:val="28"/>
        </w:rPr>
        <w:t>（二）坚持立德树人，促进全面发展</w:t>
      </w:r>
    </w:p>
    <w:p w:rsidR="004D5BBC" w:rsidRPr="00902568" w:rsidRDefault="004D5BBC" w:rsidP="004D5BBC">
      <w:pPr>
        <w:ind w:firstLineChars="200" w:firstLine="560"/>
        <w:rPr>
          <w:rFonts w:hint="eastAsia"/>
          <w:sz w:val="28"/>
          <w:szCs w:val="28"/>
        </w:rPr>
      </w:pPr>
      <w:r w:rsidRPr="00902568">
        <w:rPr>
          <w:rFonts w:hint="eastAsia"/>
          <w:sz w:val="28"/>
          <w:szCs w:val="28"/>
        </w:rPr>
        <w:t>坚持德育为先，探索创新形式，将社会主义核心价值观教育实践贯穿于课堂教学、实习实训、社会活动中，将创新精神、创业意识和创新创业能力培养贯穿于人才培养的各个方面，体现在人才培养的各个环节，着力为社会输送具有较高文化素质、优秀职业精神、过硬职业技能和较强创新能力的社会主义建设者。</w:t>
      </w:r>
    </w:p>
    <w:p w:rsidR="004D5BBC" w:rsidRPr="00902568" w:rsidRDefault="004D5BBC" w:rsidP="004D5BBC">
      <w:pPr>
        <w:ind w:firstLineChars="200" w:firstLine="560"/>
        <w:rPr>
          <w:rFonts w:ascii="楷体" w:eastAsia="楷体" w:hAnsi="楷体" w:hint="eastAsia"/>
          <w:sz w:val="28"/>
          <w:szCs w:val="28"/>
        </w:rPr>
      </w:pPr>
      <w:r w:rsidRPr="00902568">
        <w:rPr>
          <w:rFonts w:ascii="楷体" w:eastAsia="楷体" w:hAnsi="楷体" w:hint="eastAsia"/>
          <w:sz w:val="28"/>
          <w:szCs w:val="28"/>
        </w:rPr>
        <w:t>（三）坚持资源整合，形成育人合力</w:t>
      </w:r>
    </w:p>
    <w:p w:rsidR="004D5BBC" w:rsidRPr="00902568" w:rsidRDefault="004D5BBC" w:rsidP="004D5BBC">
      <w:pPr>
        <w:ind w:firstLineChars="200" w:firstLine="560"/>
        <w:rPr>
          <w:rFonts w:hint="eastAsia"/>
          <w:sz w:val="28"/>
          <w:szCs w:val="28"/>
        </w:rPr>
      </w:pPr>
      <w:r w:rsidRPr="00902568">
        <w:rPr>
          <w:rFonts w:hint="eastAsia"/>
          <w:sz w:val="28"/>
          <w:szCs w:val="28"/>
        </w:rPr>
        <w:t>职能部门充分发挥政策、规划、信息、资金优势，加强统筹，为急（特）需专业建设提供有力支持。行业组织利用其联系广泛、人才集中和业务权威的优势，为急（特）需专业建设提供行业规范和技能标准，对接专业课程体系，推动学校优化完善人才培养方案。企业积极支持专业建设，在教材编写、师资互派、实训基地共建、人才培养标准制定及教育教学质量评价等方面深度参与，真诚合作，共享共赢。</w:t>
      </w:r>
    </w:p>
    <w:p w:rsidR="004D5BBC" w:rsidRPr="00902568" w:rsidRDefault="004D5BBC" w:rsidP="004D5BBC">
      <w:pPr>
        <w:ind w:firstLineChars="200" w:firstLine="562"/>
        <w:rPr>
          <w:rFonts w:hint="eastAsia"/>
          <w:b/>
          <w:sz w:val="28"/>
          <w:szCs w:val="28"/>
        </w:rPr>
      </w:pPr>
      <w:r w:rsidRPr="00902568">
        <w:rPr>
          <w:rFonts w:hint="eastAsia"/>
          <w:b/>
          <w:sz w:val="28"/>
          <w:szCs w:val="28"/>
        </w:rPr>
        <w:t>三、申报条件</w:t>
      </w:r>
    </w:p>
    <w:p w:rsidR="004D5BBC" w:rsidRPr="00902568" w:rsidRDefault="004D5BBC" w:rsidP="004D5BBC">
      <w:pPr>
        <w:ind w:firstLineChars="200" w:firstLine="560"/>
        <w:rPr>
          <w:rFonts w:hint="eastAsia"/>
          <w:sz w:val="28"/>
          <w:szCs w:val="28"/>
        </w:rPr>
      </w:pPr>
      <w:r w:rsidRPr="00902568">
        <w:rPr>
          <w:rFonts w:hint="eastAsia"/>
          <w:sz w:val="28"/>
          <w:szCs w:val="28"/>
        </w:rPr>
        <w:t>（一）必须是与构建大都市战略支撑产业体系相关联的战略性新兴产业重点领域（新一代信息技术产业、新能源、新材料、节能环保、高端装备、生物产业、新能源汽车等）、现代先进制造业、高成长性</w:t>
      </w:r>
      <w:r w:rsidRPr="00902568">
        <w:rPr>
          <w:rFonts w:hint="eastAsia"/>
          <w:sz w:val="28"/>
          <w:szCs w:val="28"/>
        </w:rPr>
        <w:lastRenderedPageBreak/>
        <w:t>服务业（健康养生、养老服务、通用航空、信息消费等）、文化创意旅游和生态农业等现代产业体系发展密切相关专业。</w:t>
      </w:r>
    </w:p>
    <w:p w:rsidR="004D5BBC" w:rsidRPr="00902568" w:rsidRDefault="004D5BBC" w:rsidP="004D5BBC">
      <w:pPr>
        <w:ind w:firstLineChars="200" w:firstLine="560"/>
        <w:rPr>
          <w:rFonts w:hint="eastAsia"/>
          <w:sz w:val="28"/>
          <w:szCs w:val="28"/>
        </w:rPr>
      </w:pPr>
      <w:r w:rsidRPr="00902568">
        <w:rPr>
          <w:rFonts w:hint="eastAsia"/>
          <w:sz w:val="28"/>
          <w:szCs w:val="28"/>
        </w:rPr>
        <w:t>（二）以师资团队、创新教学、实验实训和生产性科研实力等为重点的专业核心竞争力在地方高校中处于前列。</w:t>
      </w:r>
    </w:p>
    <w:p w:rsidR="004D5BBC" w:rsidRPr="00902568" w:rsidRDefault="004D5BBC" w:rsidP="004D5BBC">
      <w:pPr>
        <w:ind w:firstLineChars="200" w:firstLine="560"/>
        <w:rPr>
          <w:rFonts w:hint="eastAsia"/>
          <w:sz w:val="28"/>
          <w:szCs w:val="28"/>
        </w:rPr>
      </w:pPr>
      <w:r w:rsidRPr="00902568">
        <w:rPr>
          <w:rFonts w:hint="eastAsia"/>
          <w:sz w:val="28"/>
          <w:szCs w:val="28"/>
        </w:rPr>
        <w:t>（三）有成熟的实质性校企合作模式，产教融合度深，共赢性强。</w:t>
      </w:r>
    </w:p>
    <w:p w:rsidR="004D5BBC" w:rsidRPr="00902568" w:rsidRDefault="004D5BBC" w:rsidP="004D5BBC">
      <w:pPr>
        <w:ind w:firstLineChars="200" w:firstLine="560"/>
        <w:rPr>
          <w:rFonts w:hint="eastAsia"/>
          <w:sz w:val="28"/>
          <w:szCs w:val="28"/>
        </w:rPr>
      </w:pPr>
      <w:r w:rsidRPr="00902568">
        <w:rPr>
          <w:rFonts w:hint="eastAsia"/>
          <w:sz w:val="28"/>
          <w:szCs w:val="28"/>
        </w:rPr>
        <w:t>（四）必须为校级以上重点建设专业或者市场急需新兴专业。</w:t>
      </w:r>
    </w:p>
    <w:p w:rsidR="004D5BBC" w:rsidRPr="00902568" w:rsidRDefault="004D5BBC" w:rsidP="00902568">
      <w:pPr>
        <w:ind w:firstLineChars="200" w:firstLine="562"/>
        <w:rPr>
          <w:rFonts w:hint="eastAsia"/>
          <w:b/>
          <w:sz w:val="28"/>
          <w:szCs w:val="28"/>
        </w:rPr>
      </w:pPr>
      <w:r w:rsidRPr="00902568">
        <w:rPr>
          <w:rFonts w:hint="eastAsia"/>
          <w:b/>
          <w:sz w:val="28"/>
          <w:szCs w:val="28"/>
        </w:rPr>
        <w:t>四、工作步骤</w:t>
      </w:r>
    </w:p>
    <w:p w:rsidR="004D5BBC" w:rsidRPr="00902568" w:rsidRDefault="004D5BBC" w:rsidP="00902568">
      <w:pPr>
        <w:ind w:firstLineChars="200" w:firstLine="560"/>
        <w:rPr>
          <w:rFonts w:ascii="楷体" w:eastAsia="楷体" w:hAnsi="楷体" w:hint="eastAsia"/>
          <w:sz w:val="28"/>
          <w:szCs w:val="28"/>
        </w:rPr>
      </w:pPr>
      <w:r w:rsidRPr="00902568">
        <w:rPr>
          <w:rFonts w:ascii="楷体" w:eastAsia="楷体" w:hAnsi="楷体" w:hint="eastAsia"/>
          <w:sz w:val="28"/>
          <w:szCs w:val="28"/>
        </w:rPr>
        <w:t>（一）申报</w:t>
      </w:r>
    </w:p>
    <w:p w:rsidR="004D5BBC" w:rsidRPr="00902568" w:rsidRDefault="004D5BBC" w:rsidP="004D5BBC">
      <w:pPr>
        <w:ind w:firstLineChars="200" w:firstLine="560"/>
        <w:rPr>
          <w:rFonts w:hint="eastAsia"/>
          <w:sz w:val="28"/>
          <w:szCs w:val="28"/>
        </w:rPr>
      </w:pPr>
      <w:r w:rsidRPr="00902568">
        <w:rPr>
          <w:rFonts w:hint="eastAsia"/>
          <w:sz w:val="28"/>
          <w:szCs w:val="28"/>
        </w:rPr>
        <w:t>各高校在认真研究《郑州市地方高校急（特）需专业评审指标》（附件</w:t>
      </w:r>
      <w:r w:rsidRPr="00902568">
        <w:rPr>
          <w:rFonts w:hint="eastAsia"/>
          <w:sz w:val="28"/>
          <w:szCs w:val="28"/>
        </w:rPr>
        <w:t xml:space="preserve"> 1</w:t>
      </w:r>
      <w:r w:rsidRPr="00902568">
        <w:rPr>
          <w:rFonts w:hint="eastAsia"/>
          <w:sz w:val="28"/>
          <w:szCs w:val="28"/>
        </w:rPr>
        <w:t>）基础上，于</w:t>
      </w:r>
      <w:r w:rsidRPr="00902568">
        <w:rPr>
          <w:rFonts w:hint="eastAsia"/>
          <w:sz w:val="28"/>
          <w:szCs w:val="28"/>
        </w:rPr>
        <w:t xml:space="preserve"> 11 </w:t>
      </w:r>
      <w:r w:rsidRPr="00902568">
        <w:rPr>
          <w:rFonts w:hint="eastAsia"/>
          <w:sz w:val="28"/>
          <w:szCs w:val="28"/>
        </w:rPr>
        <w:t>月</w:t>
      </w:r>
      <w:r w:rsidRPr="00902568">
        <w:rPr>
          <w:rFonts w:hint="eastAsia"/>
          <w:sz w:val="28"/>
          <w:szCs w:val="28"/>
        </w:rPr>
        <w:t xml:space="preserve"> 6 </w:t>
      </w:r>
      <w:r w:rsidRPr="00902568">
        <w:rPr>
          <w:rFonts w:hint="eastAsia"/>
          <w:sz w:val="28"/>
          <w:szCs w:val="28"/>
        </w:rPr>
        <w:t>日前填报《郑州市地方高校急（特）需专业申报书》（附件</w:t>
      </w:r>
      <w:r w:rsidRPr="00902568">
        <w:rPr>
          <w:rFonts w:hint="eastAsia"/>
          <w:sz w:val="28"/>
          <w:szCs w:val="28"/>
        </w:rPr>
        <w:t>2</w:t>
      </w:r>
      <w:r w:rsidRPr="00902568">
        <w:rPr>
          <w:rFonts w:hint="eastAsia"/>
          <w:sz w:val="28"/>
          <w:szCs w:val="28"/>
        </w:rPr>
        <w:t>）和《郑州市地方高校急（特）需专业建设任务书》（附件</w:t>
      </w:r>
      <w:r w:rsidRPr="00902568">
        <w:rPr>
          <w:rFonts w:hint="eastAsia"/>
          <w:sz w:val="28"/>
          <w:szCs w:val="28"/>
        </w:rPr>
        <w:t>3</w:t>
      </w:r>
      <w:r w:rsidRPr="00902568">
        <w:rPr>
          <w:rFonts w:hint="eastAsia"/>
          <w:sz w:val="28"/>
          <w:szCs w:val="28"/>
        </w:rPr>
        <w:t>）及相关证明材料，逾期视为放弃。附件</w:t>
      </w:r>
      <w:r w:rsidRPr="00902568">
        <w:rPr>
          <w:rFonts w:hint="eastAsia"/>
          <w:sz w:val="28"/>
          <w:szCs w:val="28"/>
        </w:rPr>
        <w:t>2</w:t>
      </w:r>
      <w:r w:rsidRPr="00902568">
        <w:rPr>
          <w:rFonts w:hint="eastAsia"/>
          <w:sz w:val="28"/>
          <w:szCs w:val="28"/>
        </w:rPr>
        <w:t>和附件</w:t>
      </w:r>
      <w:r w:rsidRPr="00902568">
        <w:rPr>
          <w:rFonts w:hint="eastAsia"/>
          <w:sz w:val="28"/>
          <w:szCs w:val="28"/>
        </w:rPr>
        <w:t>3</w:t>
      </w:r>
      <w:r w:rsidRPr="00902568">
        <w:rPr>
          <w:rFonts w:hint="eastAsia"/>
          <w:sz w:val="28"/>
          <w:szCs w:val="28"/>
        </w:rPr>
        <w:t>一式两份，证明材料一份，均需同时报送电子版。</w:t>
      </w:r>
    </w:p>
    <w:p w:rsidR="004D5BBC" w:rsidRPr="00902568" w:rsidRDefault="004D5BBC" w:rsidP="004D5BBC">
      <w:pPr>
        <w:ind w:firstLineChars="200" w:firstLine="560"/>
        <w:rPr>
          <w:rFonts w:ascii="楷体" w:eastAsia="楷体" w:hAnsi="楷体" w:hint="eastAsia"/>
          <w:sz w:val="28"/>
          <w:szCs w:val="28"/>
        </w:rPr>
      </w:pPr>
      <w:r w:rsidRPr="00902568">
        <w:rPr>
          <w:rFonts w:ascii="楷体" w:eastAsia="楷体" w:hAnsi="楷体" w:hint="eastAsia"/>
          <w:sz w:val="28"/>
          <w:szCs w:val="28"/>
        </w:rPr>
        <w:t>（二）初审</w:t>
      </w:r>
    </w:p>
    <w:p w:rsidR="004D5BBC" w:rsidRPr="00902568" w:rsidRDefault="004D5BBC" w:rsidP="004D5BBC">
      <w:pPr>
        <w:ind w:firstLineChars="200" w:firstLine="560"/>
        <w:rPr>
          <w:rFonts w:hint="eastAsia"/>
          <w:sz w:val="28"/>
          <w:szCs w:val="28"/>
        </w:rPr>
      </w:pPr>
      <w:r w:rsidRPr="00902568">
        <w:rPr>
          <w:rFonts w:hint="eastAsia"/>
          <w:sz w:val="28"/>
          <w:szCs w:val="28"/>
        </w:rPr>
        <w:t>市教育局组织人员于</w:t>
      </w:r>
      <w:r w:rsidRPr="00902568">
        <w:rPr>
          <w:rFonts w:hint="eastAsia"/>
          <w:sz w:val="28"/>
          <w:szCs w:val="28"/>
        </w:rPr>
        <w:t>11</w:t>
      </w:r>
      <w:r w:rsidRPr="00902568">
        <w:rPr>
          <w:rFonts w:hint="eastAsia"/>
          <w:sz w:val="28"/>
          <w:szCs w:val="28"/>
        </w:rPr>
        <w:t>月</w:t>
      </w:r>
      <w:r w:rsidRPr="00902568">
        <w:rPr>
          <w:rFonts w:hint="eastAsia"/>
          <w:sz w:val="28"/>
          <w:szCs w:val="28"/>
        </w:rPr>
        <w:t>10</w:t>
      </w:r>
      <w:r w:rsidRPr="00902568">
        <w:rPr>
          <w:rFonts w:hint="eastAsia"/>
          <w:sz w:val="28"/>
          <w:szCs w:val="28"/>
        </w:rPr>
        <w:t>日前完成材料审核，对存在问题提出整改意见。</w:t>
      </w:r>
    </w:p>
    <w:p w:rsidR="004D5BBC" w:rsidRPr="00902568" w:rsidRDefault="004D5BBC" w:rsidP="004D5BBC">
      <w:pPr>
        <w:ind w:firstLineChars="200" w:firstLine="560"/>
        <w:rPr>
          <w:rFonts w:ascii="楷体" w:eastAsia="楷体" w:hAnsi="楷体" w:hint="eastAsia"/>
          <w:sz w:val="28"/>
          <w:szCs w:val="28"/>
        </w:rPr>
      </w:pPr>
      <w:r w:rsidRPr="00902568">
        <w:rPr>
          <w:rFonts w:ascii="楷体" w:eastAsia="楷体" w:hAnsi="楷体" w:hint="eastAsia"/>
          <w:sz w:val="28"/>
          <w:szCs w:val="28"/>
        </w:rPr>
        <w:t>（三）评审</w:t>
      </w:r>
    </w:p>
    <w:p w:rsidR="004D5BBC" w:rsidRPr="00902568" w:rsidRDefault="004D5BBC" w:rsidP="004D5BBC">
      <w:pPr>
        <w:ind w:firstLineChars="200" w:firstLine="560"/>
        <w:rPr>
          <w:rFonts w:hint="eastAsia"/>
          <w:sz w:val="28"/>
          <w:szCs w:val="28"/>
        </w:rPr>
      </w:pPr>
      <w:r w:rsidRPr="00902568">
        <w:rPr>
          <w:rFonts w:hint="eastAsia"/>
          <w:sz w:val="28"/>
          <w:szCs w:val="28"/>
        </w:rPr>
        <w:t>市教育局组织专家分阶段对各高校申报专业进行书面评审和实地评审，于</w:t>
      </w:r>
      <w:r w:rsidRPr="00902568">
        <w:rPr>
          <w:rFonts w:hint="eastAsia"/>
          <w:sz w:val="28"/>
          <w:szCs w:val="28"/>
        </w:rPr>
        <w:t>11</w:t>
      </w:r>
      <w:r w:rsidRPr="00902568">
        <w:rPr>
          <w:rFonts w:hint="eastAsia"/>
          <w:sz w:val="28"/>
          <w:szCs w:val="28"/>
        </w:rPr>
        <w:t>月底前完成。</w:t>
      </w:r>
    </w:p>
    <w:p w:rsidR="004D5BBC" w:rsidRPr="00902568" w:rsidRDefault="004D5BBC" w:rsidP="004D5BBC">
      <w:pPr>
        <w:ind w:firstLineChars="200" w:firstLine="560"/>
        <w:rPr>
          <w:rFonts w:ascii="楷体" w:eastAsia="楷体" w:hAnsi="楷体" w:hint="eastAsia"/>
          <w:sz w:val="28"/>
          <w:szCs w:val="28"/>
        </w:rPr>
      </w:pPr>
      <w:r w:rsidRPr="00902568">
        <w:rPr>
          <w:rFonts w:ascii="楷体" w:eastAsia="楷体" w:hAnsi="楷体" w:hint="eastAsia"/>
          <w:sz w:val="28"/>
          <w:szCs w:val="28"/>
        </w:rPr>
        <w:t>（四）公布结果</w:t>
      </w:r>
    </w:p>
    <w:p w:rsidR="004D5BBC" w:rsidRPr="00902568" w:rsidRDefault="004D5BBC" w:rsidP="004D5BBC">
      <w:pPr>
        <w:ind w:firstLineChars="200" w:firstLine="560"/>
        <w:rPr>
          <w:rFonts w:hint="eastAsia"/>
          <w:sz w:val="28"/>
          <w:szCs w:val="28"/>
        </w:rPr>
      </w:pPr>
      <w:r w:rsidRPr="00902568">
        <w:rPr>
          <w:rFonts w:hint="eastAsia"/>
          <w:sz w:val="28"/>
          <w:szCs w:val="28"/>
        </w:rPr>
        <w:t>市教育局将于</w:t>
      </w:r>
      <w:r w:rsidRPr="00902568">
        <w:rPr>
          <w:rFonts w:hint="eastAsia"/>
          <w:sz w:val="28"/>
          <w:szCs w:val="28"/>
        </w:rPr>
        <w:t xml:space="preserve"> 12 </w:t>
      </w:r>
      <w:r w:rsidRPr="00902568">
        <w:rPr>
          <w:rFonts w:hint="eastAsia"/>
          <w:sz w:val="28"/>
          <w:szCs w:val="28"/>
        </w:rPr>
        <w:t>月上旬在郑州地方高等教育信息网公示评审结果，为期一周，接受监督。公示期满，正式发布认定立项文件。</w:t>
      </w:r>
    </w:p>
    <w:p w:rsidR="004D5BBC" w:rsidRPr="00902568" w:rsidRDefault="004D5BBC" w:rsidP="004D5BBC">
      <w:pPr>
        <w:ind w:firstLineChars="200" w:firstLine="560"/>
        <w:rPr>
          <w:rFonts w:ascii="楷体" w:eastAsia="楷体" w:hAnsi="楷体" w:hint="eastAsia"/>
          <w:sz w:val="28"/>
          <w:szCs w:val="28"/>
        </w:rPr>
      </w:pPr>
      <w:r w:rsidRPr="00902568">
        <w:rPr>
          <w:rFonts w:ascii="楷体" w:eastAsia="楷体" w:hAnsi="楷体" w:hint="eastAsia"/>
          <w:sz w:val="28"/>
          <w:szCs w:val="28"/>
        </w:rPr>
        <w:lastRenderedPageBreak/>
        <w:t>（五）下拨资金</w:t>
      </w:r>
    </w:p>
    <w:p w:rsidR="004D5BBC" w:rsidRPr="00902568" w:rsidRDefault="004D5BBC" w:rsidP="004D5BBC">
      <w:pPr>
        <w:ind w:firstLineChars="200" w:firstLine="560"/>
        <w:rPr>
          <w:rFonts w:hint="eastAsia"/>
          <w:sz w:val="28"/>
          <w:szCs w:val="28"/>
        </w:rPr>
      </w:pPr>
      <w:r w:rsidRPr="00902568">
        <w:rPr>
          <w:rFonts w:hint="eastAsia"/>
          <w:sz w:val="28"/>
          <w:szCs w:val="28"/>
        </w:rPr>
        <w:t>市教育局将在</w:t>
      </w:r>
      <w:r w:rsidRPr="00902568">
        <w:rPr>
          <w:rFonts w:hint="eastAsia"/>
          <w:sz w:val="28"/>
          <w:szCs w:val="28"/>
        </w:rPr>
        <w:t>2016</w:t>
      </w:r>
      <w:r w:rsidRPr="00902568">
        <w:rPr>
          <w:rFonts w:hint="eastAsia"/>
          <w:sz w:val="28"/>
          <w:szCs w:val="28"/>
        </w:rPr>
        <w:t>年度财政预算编制确定后，及时下拨建设资金，正式启动急（特）需专业建设。同时，学校配套资金应及时到位。</w:t>
      </w:r>
    </w:p>
    <w:p w:rsidR="004D5BBC" w:rsidRPr="00902568" w:rsidRDefault="004D5BBC" w:rsidP="004D5BBC">
      <w:pPr>
        <w:ind w:firstLineChars="200" w:firstLine="562"/>
        <w:rPr>
          <w:rFonts w:hint="eastAsia"/>
          <w:b/>
          <w:sz w:val="28"/>
          <w:szCs w:val="28"/>
        </w:rPr>
      </w:pPr>
      <w:r w:rsidRPr="00902568">
        <w:rPr>
          <w:rFonts w:hint="eastAsia"/>
          <w:b/>
          <w:sz w:val="28"/>
          <w:szCs w:val="28"/>
        </w:rPr>
        <w:t>五、项目实施</w:t>
      </w:r>
    </w:p>
    <w:p w:rsidR="004D5BBC" w:rsidRPr="00902568" w:rsidRDefault="004D5BBC" w:rsidP="004D5BBC">
      <w:pPr>
        <w:ind w:firstLineChars="200" w:firstLine="560"/>
        <w:rPr>
          <w:rFonts w:ascii="楷体" w:eastAsia="楷体" w:hAnsi="楷体" w:hint="eastAsia"/>
          <w:sz w:val="28"/>
          <w:szCs w:val="28"/>
        </w:rPr>
      </w:pPr>
      <w:r w:rsidRPr="00902568">
        <w:rPr>
          <w:rFonts w:ascii="楷体" w:eastAsia="楷体" w:hAnsi="楷体" w:hint="eastAsia"/>
          <w:sz w:val="28"/>
          <w:szCs w:val="28"/>
        </w:rPr>
        <w:t>（一）数量及建设周期</w:t>
      </w:r>
    </w:p>
    <w:p w:rsidR="004D5BBC" w:rsidRPr="00902568" w:rsidRDefault="004D5BBC" w:rsidP="004D5BBC">
      <w:pPr>
        <w:ind w:firstLineChars="200" w:firstLine="560"/>
        <w:rPr>
          <w:rFonts w:hint="eastAsia"/>
          <w:sz w:val="28"/>
          <w:szCs w:val="28"/>
        </w:rPr>
      </w:pPr>
      <w:r w:rsidRPr="00902568">
        <w:rPr>
          <w:rFonts w:hint="eastAsia"/>
          <w:sz w:val="28"/>
          <w:szCs w:val="28"/>
        </w:rPr>
        <w:t xml:space="preserve">2015 </w:t>
      </w:r>
      <w:r w:rsidRPr="00902568">
        <w:rPr>
          <w:rFonts w:hint="eastAsia"/>
          <w:sz w:val="28"/>
          <w:szCs w:val="28"/>
        </w:rPr>
        <w:t>年计划评审立项建设</w:t>
      </w:r>
      <w:r w:rsidRPr="00902568">
        <w:rPr>
          <w:rFonts w:hint="eastAsia"/>
          <w:sz w:val="28"/>
          <w:szCs w:val="28"/>
        </w:rPr>
        <w:t xml:space="preserve"> 10 </w:t>
      </w:r>
      <w:r w:rsidRPr="00902568">
        <w:rPr>
          <w:rFonts w:hint="eastAsia"/>
          <w:sz w:val="28"/>
          <w:szCs w:val="28"/>
        </w:rPr>
        <w:t>个专业（第一批），从</w:t>
      </w:r>
      <w:r w:rsidRPr="00902568">
        <w:rPr>
          <w:rFonts w:hint="eastAsia"/>
          <w:sz w:val="28"/>
          <w:szCs w:val="28"/>
        </w:rPr>
        <w:t xml:space="preserve"> 2016 </w:t>
      </w:r>
      <w:r w:rsidRPr="00902568">
        <w:rPr>
          <w:rFonts w:hint="eastAsia"/>
          <w:sz w:val="28"/>
          <w:szCs w:val="28"/>
        </w:rPr>
        <w:t>年启动，建设周期三年。</w:t>
      </w:r>
    </w:p>
    <w:p w:rsidR="004D5BBC" w:rsidRPr="00902568" w:rsidRDefault="004D5BBC" w:rsidP="004D5BBC">
      <w:pPr>
        <w:ind w:firstLineChars="200" w:firstLine="560"/>
        <w:rPr>
          <w:rFonts w:ascii="楷体" w:eastAsia="楷体" w:hAnsi="楷体" w:hint="eastAsia"/>
          <w:sz w:val="28"/>
          <w:szCs w:val="28"/>
        </w:rPr>
      </w:pPr>
      <w:r w:rsidRPr="00902568">
        <w:rPr>
          <w:rFonts w:ascii="楷体" w:eastAsia="楷体" w:hAnsi="楷体" w:hint="eastAsia"/>
          <w:sz w:val="28"/>
          <w:szCs w:val="28"/>
        </w:rPr>
        <w:t>（二）资金使用</w:t>
      </w:r>
    </w:p>
    <w:p w:rsidR="004D5BBC" w:rsidRPr="00902568" w:rsidRDefault="004D5BBC" w:rsidP="004D5BBC">
      <w:pPr>
        <w:ind w:firstLineChars="200" w:firstLine="560"/>
        <w:rPr>
          <w:rFonts w:hint="eastAsia"/>
          <w:sz w:val="28"/>
          <w:szCs w:val="28"/>
        </w:rPr>
      </w:pPr>
      <w:r w:rsidRPr="00902568">
        <w:rPr>
          <w:rFonts w:hint="eastAsia"/>
          <w:sz w:val="28"/>
          <w:szCs w:val="28"/>
        </w:rPr>
        <w:t>立项建设专业计划支持资金每年度</w:t>
      </w:r>
      <w:r w:rsidRPr="00902568">
        <w:rPr>
          <w:rFonts w:hint="eastAsia"/>
          <w:sz w:val="28"/>
          <w:szCs w:val="28"/>
        </w:rPr>
        <w:t xml:space="preserve"> 10 </w:t>
      </w:r>
      <w:r w:rsidRPr="00902568">
        <w:rPr>
          <w:rFonts w:hint="eastAsia"/>
          <w:sz w:val="28"/>
          <w:szCs w:val="28"/>
        </w:rPr>
        <w:t>万元，项目学校要有</w:t>
      </w:r>
      <w:r w:rsidRPr="00902568">
        <w:rPr>
          <w:rFonts w:hint="eastAsia"/>
          <w:sz w:val="28"/>
          <w:szCs w:val="28"/>
        </w:rPr>
        <w:t xml:space="preserve">1:1 </w:t>
      </w:r>
      <w:r w:rsidRPr="00902568">
        <w:rPr>
          <w:rFonts w:hint="eastAsia"/>
          <w:sz w:val="28"/>
          <w:szCs w:val="28"/>
        </w:rPr>
        <w:t>配套资金，并切实落实到位。市教育局将适时组织审查资金落实及使用情况，确保资金专款专用。支持资金主要用于项目专业教师发展、课程资源开发、实验实训条件改善、学生创业创新训练、对外交流、校企合作、教育研究和教学改革等方面。各项目学校要加强资金管理，合理分配，规范使用，突出重点，培育优势，充分发挥资金效用。</w:t>
      </w:r>
    </w:p>
    <w:p w:rsidR="004D5BBC" w:rsidRPr="00902568" w:rsidRDefault="004D5BBC" w:rsidP="004D5BBC">
      <w:pPr>
        <w:ind w:firstLineChars="200" w:firstLine="560"/>
        <w:rPr>
          <w:rFonts w:ascii="楷体" w:eastAsia="楷体" w:hAnsi="楷体" w:hint="eastAsia"/>
          <w:sz w:val="28"/>
          <w:szCs w:val="28"/>
        </w:rPr>
      </w:pPr>
      <w:bookmarkStart w:id="0" w:name="_GoBack"/>
      <w:r w:rsidRPr="00902568">
        <w:rPr>
          <w:rFonts w:ascii="楷体" w:eastAsia="楷体" w:hAnsi="楷体" w:hint="eastAsia"/>
          <w:sz w:val="28"/>
          <w:szCs w:val="28"/>
        </w:rPr>
        <w:t>（三）管理措施</w:t>
      </w:r>
    </w:p>
    <w:bookmarkEnd w:id="0"/>
    <w:p w:rsidR="004D5BBC" w:rsidRPr="00902568" w:rsidRDefault="004D5BBC" w:rsidP="004D5BBC">
      <w:pPr>
        <w:ind w:firstLineChars="200" w:firstLine="560"/>
        <w:rPr>
          <w:rFonts w:hint="eastAsia"/>
          <w:sz w:val="28"/>
          <w:szCs w:val="28"/>
        </w:rPr>
      </w:pPr>
      <w:r w:rsidRPr="00902568">
        <w:rPr>
          <w:rFonts w:hint="eastAsia"/>
          <w:sz w:val="28"/>
          <w:szCs w:val="28"/>
        </w:rPr>
        <w:t>1.</w:t>
      </w:r>
      <w:r w:rsidRPr="00902568">
        <w:rPr>
          <w:rFonts w:hint="eastAsia"/>
          <w:sz w:val="28"/>
          <w:szCs w:val="28"/>
        </w:rPr>
        <w:t>市教育局将建立项目专业年度绩效报告制度，并组织抽查，作为阶段性评价依据。对产业潜力大、发展前景好、工作推进扎实的，予以持续支持。对建设措施不力，管理松懈混乱，工作成效差，经督促整改效果不明显的，将视情况调整支持方案或终止支持。建设周期结束，组织专项考核验收。</w:t>
      </w:r>
    </w:p>
    <w:p w:rsidR="004D5BBC" w:rsidRPr="00902568" w:rsidRDefault="004D5BBC" w:rsidP="004D5BBC">
      <w:pPr>
        <w:ind w:firstLineChars="200" w:firstLine="560"/>
        <w:rPr>
          <w:rFonts w:hint="eastAsia"/>
          <w:sz w:val="28"/>
          <w:szCs w:val="28"/>
        </w:rPr>
      </w:pPr>
      <w:r w:rsidRPr="00902568">
        <w:rPr>
          <w:rFonts w:hint="eastAsia"/>
          <w:sz w:val="28"/>
          <w:szCs w:val="28"/>
        </w:rPr>
        <w:t>2.</w:t>
      </w:r>
      <w:r w:rsidRPr="00902568">
        <w:rPr>
          <w:rFonts w:hint="eastAsia"/>
          <w:sz w:val="28"/>
          <w:szCs w:val="28"/>
        </w:rPr>
        <w:t>项目学校要建立业务副校（院</w:t>
      </w:r>
      <w:r w:rsidRPr="00902568">
        <w:rPr>
          <w:rFonts w:hint="eastAsia"/>
          <w:sz w:val="28"/>
          <w:szCs w:val="28"/>
        </w:rPr>
        <w:t>)</w:t>
      </w:r>
      <w:r w:rsidRPr="00902568">
        <w:rPr>
          <w:rFonts w:hint="eastAsia"/>
          <w:sz w:val="28"/>
          <w:szCs w:val="28"/>
        </w:rPr>
        <w:t>长为组长的急（特）需专业建设领导小组，与具体项目专业负责人签订目标管理责任书，加大项目专</w:t>
      </w:r>
      <w:r w:rsidRPr="00902568">
        <w:rPr>
          <w:rFonts w:hint="eastAsia"/>
          <w:sz w:val="28"/>
          <w:szCs w:val="28"/>
        </w:rPr>
        <w:lastRenderedPageBreak/>
        <w:t>业建设支持力度，强化过程管理，确保年度目标和总目标达成。</w:t>
      </w:r>
    </w:p>
    <w:p w:rsidR="004D5BBC" w:rsidRPr="00902568" w:rsidRDefault="004D5BBC" w:rsidP="004D5BBC">
      <w:pPr>
        <w:ind w:firstLineChars="200" w:firstLine="560"/>
        <w:rPr>
          <w:rFonts w:hint="eastAsia"/>
          <w:sz w:val="28"/>
          <w:szCs w:val="28"/>
        </w:rPr>
      </w:pPr>
      <w:r w:rsidRPr="00902568">
        <w:rPr>
          <w:rFonts w:hint="eastAsia"/>
          <w:sz w:val="28"/>
          <w:szCs w:val="28"/>
        </w:rPr>
        <w:t>3.</w:t>
      </w:r>
      <w:r w:rsidRPr="00902568">
        <w:rPr>
          <w:rFonts w:hint="eastAsia"/>
          <w:sz w:val="28"/>
          <w:szCs w:val="28"/>
        </w:rPr>
        <w:t>项目专业要以《郑州市地方高校急（特）需专业建设任务书》为依据，细化建设方案，分解建设目标，完善制度，动态管理，确保与产业技术发展保持同步，扎实推进专业提升。</w:t>
      </w:r>
    </w:p>
    <w:p w:rsidR="004D5BBC" w:rsidRPr="00902568" w:rsidRDefault="004D5BBC" w:rsidP="004D5BBC">
      <w:pPr>
        <w:ind w:firstLineChars="200" w:firstLine="560"/>
        <w:rPr>
          <w:rFonts w:hint="eastAsia"/>
          <w:sz w:val="28"/>
          <w:szCs w:val="28"/>
        </w:rPr>
      </w:pPr>
      <w:r w:rsidRPr="00902568">
        <w:rPr>
          <w:rFonts w:hint="eastAsia"/>
          <w:sz w:val="28"/>
          <w:szCs w:val="28"/>
        </w:rPr>
        <w:t>附件：</w:t>
      </w:r>
      <w:r w:rsidRPr="00902568">
        <w:rPr>
          <w:rFonts w:hint="eastAsia"/>
          <w:sz w:val="28"/>
          <w:szCs w:val="28"/>
        </w:rPr>
        <w:t>1.</w:t>
      </w:r>
      <w:r w:rsidRPr="00902568">
        <w:rPr>
          <w:rFonts w:hint="eastAsia"/>
          <w:sz w:val="28"/>
          <w:szCs w:val="28"/>
        </w:rPr>
        <w:t>郑州市地方高校急（特）需专业评审指标</w:t>
      </w:r>
    </w:p>
    <w:p w:rsidR="004D5BBC" w:rsidRPr="00902568" w:rsidRDefault="004D5BBC" w:rsidP="004D5BBC">
      <w:pPr>
        <w:ind w:firstLineChars="500" w:firstLine="1400"/>
        <w:rPr>
          <w:rFonts w:hint="eastAsia"/>
          <w:sz w:val="28"/>
          <w:szCs w:val="28"/>
        </w:rPr>
      </w:pPr>
      <w:r w:rsidRPr="00902568">
        <w:rPr>
          <w:rFonts w:hint="eastAsia"/>
          <w:sz w:val="28"/>
          <w:szCs w:val="28"/>
        </w:rPr>
        <w:t>2.</w:t>
      </w:r>
      <w:r w:rsidRPr="00902568">
        <w:rPr>
          <w:rFonts w:hint="eastAsia"/>
          <w:sz w:val="28"/>
          <w:szCs w:val="28"/>
        </w:rPr>
        <w:t>郑州市地方高校急（特）需专业申报书</w:t>
      </w:r>
    </w:p>
    <w:p w:rsidR="004D5BBC" w:rsidRPr="00902568" w:rsidRDefault="004D5BBC" w:rsidP="004D5BBC">
      <w:pPr>
        <w:ind w:firstLineChars="500" w:firstLine="1400"/>
        <w:rPr>
          <w:rFonts w:hint="eastAsia"/>
          <w:sz w:val="28"/>
          <w:szCs w:val="28"/>
        </w:rPr>
      </w:pPr>
      <w:r w:rsidRPr="00902568">
        <w:rPr>
          <w:rFonts w:hint="eastAsia"/>
          <w:sz w:val="28"/>
          <w:szCs w:val="28"/>
        </w:rPr>
        <w:t>3.</w:t>
      </w:r>
      <w:r w:rsidRPr="00902568">
        <w:rPr>
          <w:rFonts w:hint="eastAsia"/>
          <w:sz w:val="28"/>
          <w:szCs w:val="28"/>
        </w:rPr>
        <w:t>郑州市地方高校急（特）需专业建设任务书</w:t>
      </w:r>
    </w:p>
    <w:p w:rsidR="004D5BBC" w:rsidRPr="00902568" w:rsidRDefault="004D5BBC" w:rsidP="004D5BBC">
      <w:pPr>
        <w:ind w:firstLineChars="200" w:firstLine="560"/>
        <w:rPr>
          <w:sz w:val="28"/>
          <w:szCs w:val="28"/>
        </w:rPr>
      </w:pPr>
    </w:p>
    <w:p w:rsidR="004D5BBC" w:rsidRPr="00902568" w:rsidRDefault="004D5BBC" w:rsidP="004D5BBC">
      <w:pPr>
        <w:ind w:firstLineChars="200" w:firstLine="560"/>
        <w:rPr>
          <w:sz w:val="28"/>
          <w:szCs w:val="28"/>
        </w:rPr>
      </w:pPr>
    </w:p>
    <w:p w:rsidR="004D5BBC" w:rsidRPr="00902568" w:rsidRDefault="004D5BBC" w:rsidP="004D5BBC">
      <w:pPr>
        <w:ind w:firstLineChars="200" w:firstLine="560"/>
        <w:rPr>
          <w:sz w:val="28"/>
          <w:szCs w:val="28"/>
        </w:rPr>
      </w:pPr>
    </w:p>
    <w:p w:rsidR="004D5BBC" w:rsidRPr="004D5BBC" w:rsidRDefault="004D5BBC" w:rsidP="004D5BBC">
      <w:pPr>
        <w:ind w:firstLineChars="200" w:firstLine="560"/>
        <w:jc w:val="right"/>
        <w:rPr>
          <w:rFonts w:hint="eastAsia"/>
        </w:rPr>
      </w:pPr>
      <w:r w:rsidRPr="00902568">
        <w:rPr>
          <w:rFonts w:hint="eastAsia"/>
          <w:sz w:val="28"/>
          <w:szCs w:val="28"/>
        </w:rPr>
        <w:t>2015</w:t>
      </w:r>
      <w:r w:rsidRPr="00902568">
        <w:rPr>
          <w:rFonts w:hint="eastAsia"/>
          <w:sz w:val="28"/>
          <w:szCs w:val="28"/>
        </w:rPr>
        <w:t>年</w:t>
      </w:r>
      <w:r w:rsidRPr="00902568">
        <w:rPr>
          <w:rFonts w:hint="eastAsia"/>
          <w:sz w:val="28"/>
          <w:szCs w:val="28"/>
        </w:rPr>
        <w:t>6</w:t>
      </w:r>
      <w:r w:rsidRPr="00902568">
        <w:rPr>
          <w:rFonts w:hint="eastAsia"/>
          <w:sz w:val="28"/>
          <w:szCs w:val="28"/>
        </w:rPr>
        <w:t>月</w:t>
      </w:r>
      <w:r w:rsidRPr="00902568">
        <w:rPr>
          <w:rFonts w:hint="eastAsia"/>
          <w:sz w:val="28"/>
          <w:szCs w:val="28"/>
        </w:rPr>
        <w:t>18</w:t>
      </w:r>
      <w:r w:rsidRPr="00902568">
        <w:rPr>
          <w:rFonts w:hint="eastAsia"/>
          <w:sz w:val="28"/>
          <w:szCs w:val="28"/>
        </w:rPr>
        <w:t>日</w:t>
      </w:r>
    </w:p>
    <w:p w:rsidR="00656F6D" w:rsidRPr="004D5BBC" w:rsidRDefault="00656F6D" w:rsidP="004D5BBC">
      <w:pPr>
        <w:ind w:firstLineChars="200" w:firstLine="420"/>
      </w:pPr>
    </w:p>
    <w:sectPr w:rsidR="00656F6D" w:rsidRPr="004D5BB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3626" w:rsidRDefault="00CB3626" w:rsidP="004D5BBC">
      <w:r>
        <w:separator/>
      </w:r>
    </w:p>
  </w:endnote>
  <w:endnote w:type="continuationSeparator" w:id="0">
    <w:p w:rsidR="00CB3626" w:rsidRDefault="00CB3626" w:rsidP="004D5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3626" w:rsidRDefault="00CB3626" w:rsidP="004D5BBC">
      <w:r>
        <w:separator/>
      </w:r>
    </w:p>
  </w:footnote>
  <w:footnote w:type="continuationSeparator" w:id="0">
    <w:p w:rsidR="00CB3626" w:rsidRDefault="00CB3626" w:rsidP="004D5BB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3A8"/>
    <w:rsid w:val="004D5BBC"/>
    <w:rsid w:val="00656F6D"/>
    <w:rsid w:val="00902568"/>
    <w:rsid w:val="00CB3626"/>
    <w:rsid w:val="00FD73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6DD4F33-CAF3-4647-94D0-DA7169B72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D5BB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D5BBC"/>
    <w:rPr>
      <w:sz w:val="18"/>
      <w:szCs w:val="18"/>
    </w:rPr>
  </w:style>
  <w:style w:type="paragraph" w:styleId="a4">
    <w:name w:val="footer"/>
    <w:basedOn w:val="a"/>
    <w:link w:val="Char0"/>
    <w:uiPriority w:val="99"/>
    <w:unhideWhenUsed/>
    <w:rsid w:val="004D5BBC"/>
    <w:pPr>
      <w:tabs>
        <w:tab w:val="center" w:pos="4153"/>
        <w:tab w:val="right" w:pos="8306"/>
      </w:tabs>
      <w:snapToGrid w:val="0"/>
      <w:jc w:val="left"/>
    </w:pPr>
    <w:rPr>
      <w:sz w:val="18"/>
      <w:szCs w:val="18"/>
    </w:rPr>
  </w:style>
  <w:style w:type="character" w:customStyle="1" w:styleId="Char0">
    <w:name w:val="页脚 Char"/>
    <w:basedOn w:val="a0"/>
    <w:link w:val="a4"/>
    <w:uiPriority w:val="99"/>
    <w:rsid w:val="004D5BB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342</Words>
  <Characters>1956</Characters>
  <Application>Microsoft Office Word</Application>
  <DocSecurity>0</DocSecurity>
  <Lines>16</Lines>
  <Paragraphs>4</Paragraphs>
  <ScaleCrop>false</ScaleCrop>
  <Company/>
  <LinksUpToDate>false</LinksUpToDate>
  <CharactersWithSpaces>2294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3</cp:revision>
  <dcterms:created xsi:type="dcterms:W3CDTF">2015-07-14T07:34:00Z</dcterms:created>
  <dcterms:modified xsi:type="dcterms:W3CDTF">2015-07-14T07:49:00Z</dcterms:modified>
</cp:coreProperties>
</file>